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F_02 · versiunea 1.0</w:t>
      </w:r>
    </w:p>
    <w:p>
      <w:pPr>
        <w:spacing w:before="30" w:after="40" w:line="240" w:lineRule="auto"/>
        <w:jc w:val="left"/>
      </w:pPr>
      <w:r>
        <w:rPr>
          <w:rFonts w:ascii="Times New Roman" w:hAnsi="Times New Roman"/>
          <w:b w:val="0"/>
          <w:i w:val="0"/>
          <w:color w:val="000000"/>
          <w:sz w:val="13"/>
        </w:rPr>
        <w:t>F ̲̲  02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53"/>
        <w:gridCol w:w="953"/>
        <w:gridCol w:w="953"/>
        <w:gridCol w:w="953"/>
        <w:gridCol w:w="953"/>
        <w:gridCol w:w="953"/>
        <w:gridCol w:w="953"/>
        <w:gridCol w:w="953"/>
        <w:gridCol w:w="953"/>
        <w:gridCol w:w="953"/>
        <w:gridCol w:w="953"/>
      </w:tblGrid>
      <w:tr>
        <w:trPr>
          <w:trHeight w:val="227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9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7"/>
              </w:rPr>
              <w:t>ȘANTIER ÎN LUCRU — PANOU DE IDENTIFICARE A INVESTIȚIEI / LUCRĂRILOR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87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9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1. ACTUL DE REGLEMENTARE / AUTORIZARE SAU NOTIFICARE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7" w:hRule="atLeast"/>
        </w:trPr>
        <w:tc>
          <w:tcPr>
            <w:tcW w:type="dxa" w:w="4294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AUTORIZAȚIE DE CONSTRUIRE / DESFIINȚARE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NOTIFICARE LUCRĂRI</w:t>
            </w:r>
          </w:p>
        </w:tc>
        <w:tc>
          <w:tcPr>
            <w:tcW w:type="dxa" w:w="5852"/>
            <w:gridSpan w:val="7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VEDERE DE ANSAMBLU A OBIECTIVULUI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(fotografia machetei, perspectivă 3D sau fațada reprezentativă din proiectul tehnic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simplificat / documentația tehnică)</w:t>
            </w:r>
          </w:p>
        </w:tc>
      </w:tr>
      <w:tr>
        <w:trPr>
          <w:trHeight w:val="419" w:hRule="atLeast"/>
        </w:trPr>
        <w:tc>
          <w:tcPr>
            <w:tcW w:type="dxa" w:w="4294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Număr și dată de înregistrare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nr. / zz.ll.aaaa</w:t>
            </w:r>
          </w:p>
        </w:tc>
        <w:tc>
          <w:tcPr>
            <w:tcW w:type="dxa" w:w="5852"/>
            <w:gridSpan w:val="7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420" w:hRule="atLeast"/>
        </w:trPr>
        <w:tc>
          <w:tcPr>
            <w:tcW w:type="dxa" w:w="4294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Autoritatea emitentă / primitoare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Primăria / Consiliul Județean</w:t>
            </w:r>
          </w:p>
        </w:tc>
        <w:tc>
          <w:tcPr>
            <w:tcW w:type="dxa" w:w="5852"/>
            <w:gridSpan w:val="7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413" w:hRule="atLeast"/>
        </w:trPr>
        <w:tc>
          <w:tcPr>
            <w:tcW w:type="dxa" w:w="4294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Identificator în Registrul Național al Construcțiilor (RNC)</w:t>
            </w:r>
          </w:p>
        </w:tc>
        <w:tc>
          <w:tcPr>
            <w:tcW w:type="dxa" w:w="5852"/>
            <w:gridSpan w:val="7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413" w:hRule="atLeast"/>
        </w:trPr>
        <w:tc>
          <w:tcPr>
            <w:tcW w:type="dxa" w:w="4294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Termen de execuție (luni)</w:t>
            </w:r>
          </w:p>
        </w:tc>
        <w:tc>
          <w:tcPr>
            <w:tcW w:type="dxa" w:w="3317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Data începerii lucrărilor</w:t>
            </w:r>
          </w:p>
        </w:tc>
        <w:tc>
          <w:tcPr>
            <w:tcW w:type="dxa" w:w="2535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Data finalizării lucrărilor</w:t>
            </w:r>
          </w:p>
        </w:tc>
      </w:tr>
      <w:tr>
        <w:trPr>
          <w:trHeight w:val="474" w:hRule="atLeast"/>
        </w:trPr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2. ECHIPA DE PROIECTARE</w:t>
            </w:r>
          </w:p>
        </w:tc>
        <w:tc>
          <w:tcPr>
            <w:tcW w:type="dxa" w:w="169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5"/>
              </w:rPr>
              <w:t>Proiectant general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5"/>
              </w:rPr>
              <w:t>/ arhitectură</w:t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5"/>
              </w:rPr>
              <w:t>Proiectant de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5"/>
              </w:rPr>
              <w:t>structură</w:t>
            </w:r>
          </w:p>
        </w:tc>
        <w:tc>
          <w:tcPr>
            <w:tcW w:type="dxa" w:w="169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5"/>
              </w:rPr>
              <w:t>Proiectant de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5"/>
              </w:rPr>
              <w:t>instalații</w:t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5"/>
              </w:rPr>
              <w:t>Alți proiectanți /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5"/>
              </w:rPr>
              <w:t>verificatori atestați</w:t>
            </w:r>
          </w:p>
        </w:tc>
      </w:tr>
      <w:tr>
        <w:trPr>
          <w:trHeight w:val="414" w:hRule="atLeast"/>
        </w:trPr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Firma / numele</w:t>
            </w:r>
          </w:p>
        </w:tc>
        <w:tc>
          <w:tcPr>
            <w:tcW w:type="dxa" w:w="169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556" w:hRule="atLeast"/>
        </w:trPr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Specialistul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arhitect cu drept de semnătură / inginer atestat /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domeniu-atestat</w:t>
            </w:r>
          </w:p>
        </w:tc>
        <w:tc>
          <w:tcPr>
            <w:tcW w:type="dxa" w:w="169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3" w:hRule="atLeast"/>
        </w:trPr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Telefon · e-mail</w:t>
            </w:r>
          </w:p>
        </w:tc>
        <w:tc>
          <w:tcPr>
            <w:tcW w:type="dxa" w:w="169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4" w:hRule="atLeast"/>
        </w:trPr>
        <w:tc>
          <w:tcPr>
            <w:tcW w:type="dxa" w:w="2537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3. EXECUTANTUL</w:t>
            </w:r>
          </w:p>
        </w:tc>
        <w:tc>
          <w:tcPr>
            <w:tcW w:type="dxa" w:w="3382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5"/>
              </w:rPr>
              <w:t>Constructor — antreprenor general /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5"/>
              </w:rPr>
              <w:t>executant</w:t>
            </w:r>
          </w:p>
        </w:tc>
        <w:tc>
          <w:tcPr>
            <w:tcW w:type="dxa" w:w="4227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5"/>
              </w:rPr>
              <w:t>Diriginte de șantier / responsabil tehnic cu execuția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5"/>
              </w:rPr>
              <w:t>(RTE)</w:t>
            </w:r>
          </w:p>
        </w:tc>
      </w:tr>
      <w:tr>
        <w:trPr>
          <w:trHeight w:val="413" w:hRule="atLeast"/>
        </w:trPr>
        <w:tc>
          <w:tcPr>
            <w:tcW w:type="dxa" w:w="2537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Firma / numele și prenumele</w:t>
            </w:r>
          </w:p>
        </w:tc>
        <w:tc>
          <w:tcPr>
            <w:tcW w:type="dxa" w:w="3382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4227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3" w:hRule="atLeast"/>
        </w:trPr>
        <w:tc>
          <w:tcPr>
            <w:tcW w:type="dxa" w:w="2537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Adresa</w:t>
            </w:r>
          </w:p>
        </w:tc>
        <w:tc>
          <w:tcPr>
            <w:tcW w:type="dxa" w:w="3382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4227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5" w:hRule="atLeast"/>
        </w:trPr>
        <w:tc>
          <w:tcPr>
            <w:tcW w:type="dxa" w:w="2537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Autorizația / Atestatul nr.</w:t>
            </w:r>
          </w:p>
        </w:tc>
        <w:tc>
          <w:tcPr>
            <w:tcW w:type="dxa" w:w="3382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4227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4" w:hRule="atLeast"/>
        </w:trPr>
        <w:tc>
          <w:tcPr>
            <w:tcW w:type="dxa" w:w="2537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Telefon · e-mail</w:t>
            </w:r>
          </w:p>
        </w:tc>
        <w:tc>
          <w:tcPr>
            <w:tcW w:type="dxa" w:w="3382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4227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9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PRECIZARI PRIVIND PANOUL DE IDNETIFICARE A INEVSTIȚIEI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47" w:hRule="atLeast"/>
        </w:trPr>
        <w:tc>
          <w:tcPr>
            <w:tcW w:type="dxa" w:w="113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1. Prezentul panou se confecționează din materiale rezistente la intemperii, la dimensiunea minimă de 60 × 90 cm, cu înălțimea literelor de minimum 5 cm</w:t>
            </w:r>
          </w:p>
        </w:tc>
        <w:tc>
          <w:tcPr>
            <w:tcW w:type="dxa" w:w="113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44" w:hRule="atLeast"/>
        </w:trPr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pentru titlu.</w:t>
            </w:r>
          </w:p>
        </w:tc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44" w:hRule="atLeast"/>
        </w:trPr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2. Panoul se amplasează obligatoriu la loc vizibil de la drumul public, pe toată durata de execuție a lucrărilor (conform art. 298 alin. (5) din Legea</w:t>
            </w:r>
          </w:p>
        </w:tc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46" w:hRule="atLeast"/>
        </w:trPr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nr.169/2026 privind Codul amenajării teritoriului, urbanismului și construcțiilor).</w:t>
            </w:r>
          </w:p>
        </w:tc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</w:tbl>
    <w:sectPr w:rsidR="00FC693F" w:rsidRPr="0006063C" w:rsidSect="00034616">
      <w:footerReference w:type="default" r:id="rId9"/>
      <w:pgSz w:w="12240" w:h="15840"/>
      <w:pgMar w:top="709" w:right="879" w:bottom="709" w:left="879" w:header="227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6236" w:val="left"/>
      </w:tabs>
      <w:jc w:val="left"/>
    </w:pPr>
    <w:r>
      <w:rPr>
        <w:rFonts w:ascii="Times New Roman" w:hAnsi="Times New Roman"/>
        <w:b w:val="0"/>
        <w:i w:val="0"/>
        <w:color w:val="777777"/>
        <w:sz w:val="13"/>
      </w:rPr>
      <w:t>F_02 · versiunea 1.0</w:t>
    </w:r>
    <w:r>
      <w:tab/>
    </w:r>
    <w:r>
      <w:rPr>
        <w:rFonts w:ascii="Times New Roman" w:hAnsi="Times New Roman"/>
        <w:b w:val="0"/>
        <w:i w:val="0"/>
        <w:color w:val="777777"/>
        <w:sz w:val="13"/>
      </w:rPr>
      <w:t xml:space="preserve">pagina </w:t>
      <w:fldChar w:fldCharType="begin"/>
      <w:instrText xml:space="preserve">PAGE</w:instrText>
      <w:fldChar w:fldCharType="end"/>
    </w:r>
    <w:r>
      <w:rPr>
        <w:rFonts w:ascii="Times New Roman" w:hAnsi="Times New Roman"/>
        <w:b w:val="0"/>
        <w:i w:val="0"/>
        <w:color w:val="777777"/>
        <w:sz w:val="13"/>
      </w:rPr>
      <w:t xml:space="preserve"> din </w:t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1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32_F_02_Panou_identificare_investitie</dc:title>
  <dc:subject/>
  <dc:creator>Primăria Orașului Băile Govora</dc:creator>
  <cp:keywords/>
  <dc:description>generated by python-docx</dc:description>
  <cp:lastModifiedBy>Primăria Orașului Băile Govora</cp:lastModifiedBy>
  <cp:revision>1</cp:revision>
  <dcterms:created xsi:type="dcterms:W3CDTF">2013-12-23T23:15:00Z</dcterms:created>
  <dcterms:modified xsi:type="dcterms:W3CDTF">2013-12-23T23:15:00Z</dcterms:modified>
  <cp:category/>
</cp:coreProperties>
</file>